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1212D5">
      <w:proofErr w:type="spellStart"/>
      <w:r w:rsidRPr="001212D5">
        <w:t>Veti</w:t>
      </w:r>
      <w:proofErr w:type="spellEnd"/>
      <w:r w:rsidRPr="001212D5">
        <w:t xml:space="preserve"> </w:t>
      </w:r>
      <w:proofErr w:type="spellStart"/>
      <w:r w:rsidRPr="001212D5">
        <w:t>putea</w:t>
      </w:r>
      <w:proofErr w:type="spellEnd"/>
      <w:r w:rsidRPr="001212D5">
        <w:t xml:space="preserve"> </w:t>
      </w:r>
      <w:proofErr w:type="spellStart"/>
      <w:proofErr w:type="gramStart"/>
      <w:r w:rsidRPr="001212D5">
        <w:t>sa</w:t>
      </w:r>
      <w:proofErr w:type="spellEnd"/>
      <w:proofErr w:type="gramEnd"/>
      <w:r w:rsidRPr="001212D5">
        <w:t xml:space="preserve"> </w:t>
      </w:r>
      <w:proofErr w:type="spellStart"/>
      <w:r w:rsidRPr="001212D5">
        <w:t>va</w:t>
      </w:r>
      <w:proofErr w:type="spellEnd"/>
      <w:r w:rsidRPr="001212D5">
        <w:t xml:space="preserve"> </w:t>
      </w:r>
      <w:proofErr w:type="spellStart"/>
      <w:r w:rsidRPr="001212D5">
        <w:t>autorecenzati</w:t>
      </w:r>
      <w:proofErr w:type="spellEnd"/>
      <w:r w:rsidRPr="001212D5">
        <w:t xml:space="preserve"> </w:t>
      </w:r>
      <w:proofErr w:type="spellStart"/>
      <w:r w:rsidRPr="001212D5">
        <w:t>pana</w:t>
      </w:r>
      <w:proofErr w:type="spellEnd"/>
      <w:r w:rsidRPr="001212D5">
        <w:t xml:space="preserve"> la </w:t>
      </w:r>
      <w:proofErr w:type="spellStart"/>
      <w:r w:rsidRPr="001212D5">
        <w:t>datya</w:t>
      </w:r>
      <w:proofErr w:type="spellEnd"/>
      <w:r w:rsidRPr="001212D5">
        <w:t xml:space="preserve"> de 27 </w:t>
      </w:r>
      <w:proofErr w:type="spellStart"/>
      <w:r w:rsidRPr="001212D5">
        <w:t>mai</w:t>
      </w:r>
      <w:proofErr w:type="spellEnd"/>
      <w:r w:rsidRPr="001212D5">
        <w:t xml:space="preserve">, de </w:t>
      </w:r>
      <w:proofErr w:type="spellStart"/>
      <w:r w:rsidRPr="001212D5">
        <w:t>acasa</w:t>
      </w:r>
      <w:proofErr w:type="spellEnd"/>
      <w:r w:rsidRPr="001212D5">
        <w:t xml:space="preserve"> </w:t>
      </w:r>
      <w:proofErr w:type="spellStart"/>
      <w:r w:rsidRPr="001212D5">
        <w:t>sau</w:t>
      </w:r>
      <w:proofErr w:type="spellEnd"/>
      <w:r w:rsidRPr="001212D5">
        <w:t xml:space="preserve"> </w:t>
      </w:r>
      <w:proofErr w:type="spellStart"/>
      <w:r w:rsidRPr="001212D5">
        <w:t>dintr</w:t>
      </w:r>
      <w:proofErr w:type="spellEnd"/>
      <w:r w:rsidRPr="001212D5">
        <w:t xml:space="preserve">-un </w:t>
      </w:r>
      <w:proofErr w:type="spellStart"/>
      <w:r w:rsidRPr="001212D5">
        <w:t>centru</w:t>
      </w:r>
      <w:proofErr w:type="spellEnd"/>
      <w:r w:rsidRPr="001212D5">
        <w:t xml:space="preserve"> de auto </w:t>
      </w:r>
      <w:proofErr w:type="spellStart"/>
      <w:r w:rsidRPr="001212D5">
        <w:t>recenzare</w:t>
      </w:r>
      <w:proofErr w:type="spellEnd"/>
      <w:r w:rsidRPr="001212D5">
        <w:t xml:space="preserve"> </w:t>
      </w:r>
      <w:proofErr w:type="spellStart"/>
      <w:r w:rsidRPr="001212D5">
        <w:t>asistata</w:t>
      </w:r>
      <w:bookmarkStart w:id="0" w:name="_GoBack"/>
      <w:bookmarkEnd w:id="0"/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78B"/>
    <w:rsid w:val="001212D5"/>
    <w:rsid w:val="00D826E8"/>
    <w:rsid w:val="00F5178B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2025-12-14T07:41:00Z</dcterms:created>
  <dcterms:modified xsi:type="dcterms:W3CDTF">2025-12-14T07:41:00Z</dcterms:modified>
</cp:coreProperties>
</file>